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1962B" w14:textId="77777777" w:rsidR="007073E3" w:rsidRDefault="007073E3">
      <w:bookmarkStart w:id="0" w:name="_GoBack"/>
      <w:bookmarkEnd w:id="0"/>
    </w:p>
    <w:tbl>
      <w:tblPr>
        <w:tblStyle w:val="Grilledutableau"/>
        <w:tblpPr w:leftFromText="180" w:rightFromText="180" w:vertAnchor="text" w:tblpY="1"/>
        <w:tblOverlap w:val="never"/>
        <w:tblW w:w="9703" w:type="dxa"/>
        <w:tblLook w:val="04A0" w:firstRow="1" w:lastRow="0" w:firstColumn="1" w:lastColumn="0" w:noHBand="0" w:noVBand="1"/>
      </w:tblPr>
      <w:tblGrid>
        <w:gridCol w:w="9703"/>
      </w:tblGrid>
      <w:tr w:rsidR="007073E3" w:rsidRPr="00E62EBF" w14:paraId="1E04B0B0" w14:textId="77777777" w:rsidTr="00E17ACE">
        <w:trPr>
          <w:trHeight w:val="1505"/>
        </w:trPr>
        <w:tc>
          <w:tcPr>
            <w:tcW w:w="9703" w:type="dxa"/>
          </w:tcPr>
          <w:p w14:paraId="20AAC9E9" w14:textId="105059F3" w:rsidR="00735FA9" w:rsidRPr="00E62EBF" w:rsidRDefault="003A5501" w:rsidP="00E83EE5">
            <w:pPr>
              <w:rPr>
                <w:rFonts w:cstheme="minorHAnsi"/>
                <w:sz w:val="20"/>
                <w:szCs w:val="20"/>
              </w:rPr>
            </w:pPr>
            <w:r w:rsidRPr="00E62EBF">
              <w:rPr>
                <w:rFonts w:cstheme="minorHAnsi"/>
                <w:noProof/>
                <w:lang w:val="fr-FR" w:eastAsia="fr-FR"/>
              </w:rPr>
              <w:drawing>
                <wp:anchor distT="0" distB="0" distL="114300" distR="114300" simplePos="0" relativeHeight="251660288" behindDoc="1" locked="0" layoutInCell="1" allowOverlap="1" wp14:anchorId="3B4FE25A" wp14:editId="48A83B6A">
                  <wp:simplePos x="0" y="0"/>
                  <wp:positionH relativeFrom="page">
                    <wp:posOffset>160655</wp:posOffset>
                  </wp:positionH>
                  <wp:positionV relativeFrom="paragraph">
                    <wp:posOffset>113665</wp:posOffset>
                  </wp:positionV>
                  <wp:extent cx="762000" cy="714375"/>
                  <wp:effectExtent l="0" t="0" r="0" b="0"/>
                  <wp:wrapThrough wrapText="bothSides">
                    <wp:wrapPolygon edited="0">
                      <wp:start x="5940" y="0"/>
                      <wp:lineTo x="0" y="2880"/>
                      <wp:lineTo x="0" y="15552"/>
                      <wp:lineTo x="2160" y="18432"/>
                      <wp:lineTo x="2160" y="19008"/>
                      <wp:lineTo x="5400" y="21312"/>
                      <wp:lineTo x="5940" y="21312"/>
                      <wp:lineTo x="14580" y="21312"/>
                      <wp:lineTo x="15660" y="21312"/>
                      <wp:lineTo x="19440" y="18432"/>
                      <wp:lineTo x="21060" y="14976"/>
                      <wp:lineTo x="21060" y="3456"/>
                      <wp:lineTo x="14580" y="0"/>
                      <wp:lineTo x="5940" y="0"/>
                    </wp:wrapPolygon>
                  </wp:wrapThrough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D989D0" w14:textId="5C04622B" w:rsidR="003A5501" w:rsidRPr="00FD1A48" w:rsidRDefault="00C663EA" w:rsidP="003A550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D1A48">
              <w:rPr>
                <w:rFonts w:cstheme="minorHAnsi"/>
                <w:b/>
                <w:bCs/>
                <w:sz w:val="28"/>
                <w:szCs w:val="28"/>
              </w:rPr>
              <w:t xml:space="preserve">MUSLIM HANDS </w:t>
            </w:r>
            <w:r w:rsidR="003A5501" w:rsidRPr="00FD1A48">
              <w:rPr>
                <w:rFonts w:cstheme="minorHAnsi"/>
                <w:b/>
                <w:bCs/>
                <w:sz w:val="28"/>
                <w:szCs w:val="28"/>
              </w:rPr>
              <w:t xml:space="preserve">INTERNATIONAL </w:t>
            </w:r>
            <w:r w:rsidRPr="00FD1A48">
              <w:rPr>
                <w:rFonts w:cstheme="minorHAnsi"/>
                <w:b/>
                <w:bCs/>
                <w:sz w:val="28"/>
                <w:szCs w:val="28"/>
              </w:rPr>
              <w:t>MAURITANIA</w:t>
            </w:r>
          </w:p>
          <w:p w14:paraId="066BA0E9" w14:textId="10096BAD" w:rsidR="003A5501" w:rsidRPr="00E62EBF" w:rsidRDefault="003A5501" w:rsidP="003A550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564E40" w14:textId="797966F1" w:rsidR="007073E3" w:rsidRPr="00FD1A48" w:rsidRDefault="003A5501" w:rsidP="003A550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E62EBF">
              <w:rPr>
                <w:rFonts w:cstheme="minorHAnsi"/>
                <w:sz w:val="24"/>
                <w:szCs w:val="24"/>
              </w:rPr>
              <w:t xml:space="preserve">             </w:t>
            </w:r>
            <w:r w:rsidR="00FD1A48">
              <w:rPr>
                <w:rFonts w:cstheme="minorHAnsi"/>
                <w:sz w:val="24"/>
                <w:szCs w:val="24"/>
              </w:rPr>
              <w:t xml:space="preserve">             </w:t>
            </w:r>
            <w:r w:rsidR="007073E3" w:rsidRPr="00FD1A48">
              <w:rPr>
                <w:rFonts w:cstheme="minorHAnsi"/>
                <w:b/>
                <w:bCs/>
                <w:sz w:val="32"/>
                <w:szCs w:val="32"/>
              </w:rPr>
              <w:t xml:space="preserve">Invitation </w:t>
            </w:r>
            <w:r w:rsidR="000C1D18" w:rsidRPr="00FD1A48">
              <w:rPr>
                <w:rFonts w:cstheme="minorHAnsi"/>
                <w:b/>
                <w:bCs/>
                <w:sz w:val="32"/>
                <w:szCs w:val="32"/>
              </w:rPr>
              <w:t>To</w:t>
            </w:r>
            <w:r w:rsidR="007073E3" w:rsidRPr="00FD1A48">
              <w:rPr>
                <w:rFonts w:cstheme="minorHAnsi"/>
                <w:b/>
                <w:bCs/>
                <w:sz w:val="32"/>
                <w:szCs w:val="32"/>
              </w:rPr>
              <w:t xml:space="preserve"> Tender</w:t>
            </w:r>
            <w:r w:rsidR="00107F68" w:rsidRPr="00FD1A48">
              <w:rPr>
                <w:rFonts w:cstheme="minorHAnsi"/>
                <w:b/>
                <w:bCs/>
                <w:sz w:val="32"/>
                <w:szCs w:val="32"/>
              </w:rPr>
              <w:t xml:space="preserve">       </w:t>
            </w:r>
          </w:p>
        </w:tc>
      </w:tr>
      <w:tr w:rsidR="007073E3" w:rsidRPr="00E62EBF" w14:paraId="66D98E25" w14:textId="77777777" w:rsidTr="00E17ACE">
        <w:trPr>
          <w:trHeight w:val="1184"/>
        </w:trPr>
        <w:tc>
          <w:tcPr>
            <w:tcW w:w="9703" w:type="dxa"/>
          </w:tcPr>
          <w:p w14:paraId="34FB15B2" w14:textId="358754A2" w:rsidR="00E83EE5" w:rsidRPr="00E62EBF" w:rsidRDefault="00BC1389" w:rsidP="008C4606">
            <w:pPr>
              <w:jc w:val="both"/>
              <w:rPr>
                <w:rFonts w:cstheme="minorHAnsi"/>
                <w:sz w:val="24"/>
                <w:szCs w:val="24"/>
              </w:rPr>
            </w:pPr>
            <w:r w:rsidRPr="00E62EBF">
              <w:rPr>
                <w:rFonts w:cstheme="minorHAnsi"/>
                <w:sz w:val="24"/>
                <w:szCs w:val="24"/>
              </w:rPr>
              <w:t xml:space="preserve">Muslim </w:t>
            </w:r>
            <w:r w:rsidR="00356508" w:rsidRPr="00E62EBF">
              <w:rPr>
                <w:rFonts w:cstheme="minorHAnsi"/>
                <w:sz w:val="24"/>
                <w:szCs w:val="24"/>
              </w:rPr>
              <w:t>Hands (Non-Governmental</w:t>
            </w:r>
            <w:r w:rsidR="001E4A6F" w:rsidRPr="00E62EBF">
              <w:rPr>
                <w:rFonts w:cstheme="minorHAnsi"/>
                <w:sz w:val="24"/>
                <w:szCs w:val="24"/>
              </w:rPr>
              <w:t xml:space="preserve"> Organization</w:t>
            </w:r>
            <w:r w:rsidR="00FE1F1A" w:rsidRPr="00E62EBF">
              <w:rPr>
                <w:rFonts w:cstheme="minorHAnsi"/>
                <w:sz w:val="24"/>
                <w:szCs w:val="24"/>
              </w:rPr>
              <w:t>)</w:t>
            </w:r>
            <w:r w:rsidR="00850A67" w:rsidRPr="00E62EBF">
              <w:rPr>
                <w:rFonts w:cstheme="minorHAnsi"/>
                <w:sz w:val="24"/>
                <w:szCs w:val="24"/>
              </w:rPr>
              <w:t xml:space="preserve"> </w:t>
            </w:r>
            <w:r w:rsidR="00FE1F1A" w:rsidRPr="00E62EBF">
              <w:rPr>
                <w:rFonts w:cstheme="minorHAnsi"/>
                <w:sz w:val="24"/>
                <w:szCs w:val="24"/>
              </w:rPr>
              <w:t>invites</w:t>
            </w:r>
            <w:r w:rsidR="00AA46CE" w:rsidRPr="00E62EBF">
              <w:rPr>
                <w:rFonts w:cstheme="minorHAnsi"/>
                <w:sz w:val="24"/>
                <w:szCs w:val="24"/>
              </w:rPr>
              <w:t xml:space="preserve"> </w:t>
            </w:r>
            <w:r w:rsidR="008C4606" w:rsidRPr="00E62EBF">
              <w:rPr>
                <w:rFonts w:cstheme="minorHAnsi"/>
                <w:sz w:val="24"/>
                <w:szCs w:val="24"/>
              </w:rPr>
              <w:t>eligible bidders who are registered as suppliers to submit their bids for the proposed procurement</w:t>
            </w:r>
            <w:r w:rsidR="001E4A6F" w:rsidRPr="00E62EBF">
              <w:rPr>
                <w:rFonts w:cstheme="minorHAnsi"/>
                <w:sz w:val="24"/>
                <w:szCs w:val="24"/>
              </w:rPr>
              <w:t xml:space="preserve"> of </w:t>
            </w:r>
            <w:r w:rsidR="00EC63E0" w:rsidRPr="00E62EBF">
              <w:rPr>
                <w:rFonts w:cstheme="minorHAnsi"/>
                <w:sz w:val="24"/>
                <w:szCs w:val="24"/>
              </w:rPr>
              <w:t>Learning Materials</w:t>
            </w:r>
            <w:r w:rsidR="0069183D" w:rsidRPr="00E62EBF">
              <w:rPr>
                <w:rFonts w:cstheme="minorHAnsi"/>
                <w:sz w:val="24"/>
                <w:szCs w:val="24"/>
              </w:rPr>
              <w:t xml:space="preserve"> </w:t>
            </w:r>
            <w:r w:rsidR="0041266C" w:rsidRPr="00E62EBF">
              <w:rPr>
                <w:rFonts w:cstheme="minorHAnsi"/>
                <w:sz w:val="24"/>
                <w:szCs w:val="24"/>
              </w:rPr>
              <w:t>fo</w:t>
            </w:r>
            <w:r w:rsidR="00E83EE5" w:rsidRPr="00E62EBF">
              <w:rPr>
                <w:rFonts w:cstheme="minorHAnsi"/>
                <w:sz w:val="24"/>
                <w:szCs w:val="24"/>
              </w:rPr>
              <w:t>r</w:t>
            </w:r>
            <w:r w:rsidR="00003D8F" w:rsidRPr="00E62EBF">
              <w:rPr>
                <w:rFonts w:cstheme="minorHAnsi"/>
                <w:sz w:val="24"/>
                <w:szCs w:val="24"/>
              </w:rPr>
              <w:t xml:space="preserve"> </w:t>
            </w:r>
            <w:r w:rsidR="00EC63E0" w:rsidRPr="00E62EBF">
              <w:rPr>
                <w:rFonts w:cstheme="minorHAnsi"/>
                <w:sz w:val="24"/>
                <w:szCs w:val="24"/>
              </w:rPr>
              <w:t>532</w:t>
            </w:r>
            <w:r w:rsidR="00FE1F1A" w:rsidRPr="00E62EBF">
              <w:rPr>
                <w:rFonts w:cstheme="minorHAnsi"/>
                <w:sz w:val="24"/>
                <w:szCs w:val="24"/>
              </w:rPr>
              <w:t xml:space="preserve"> beneficiaries of </w:t>
            </w:r>
            <w:r w:rsidR="00EC63E0" w:rsidRPr="00E62EBF">
              <w:rPr>
                <w:rFonts w:cstheme="minorHAnsi"/>
                <w:sz w:val="24"/>
                <w:szCs w:val="24"/>
              </w:rPr>
              <w:t xml:space="preserve">Muslim Hands School of Excellence at Dar </w:t>
            </w:r>
            <w:proofErr w:type="spellStart"/>
            <w:r w:rsidR="00EC63E0" w:rsidRPr="00E62EBF">
              <w:rPr>
                <w:rFonts w:cstheme="minorHAnsi"/>
                <w:sz w:val="24"/>
                <w:szCs w:val="24"/>
              </w:rPr>
              <w:t>Naim</w:t>
            </w:r>
            <w:proofErr w:type="spellEnd"/>
            <w:r w:rsidR="00E83EE5" w:rsidRPr="00E62EBF">
              <w:rPr>
                <w:rFonts w:cstheme="minorHAnsi"/>
                <w:sz w:val="24"/>
                <w:szCs w:val="24"/>
              </w:rPr>
              <w:t>.</w:t>
            </w:r>
          </w:p>
          <w:p w14:paraId="2E228C86" w14:textId="77777777" w:rsidR="003A5501" w:rsidRPr="00E62EBF" w:rsidRDefault="003A5501" w:rsidP="00EC63E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B20E2FC" w14:textId="5687EAA2" w:rsidR="00E17ACE" w:rsidRPr="00E62EBF" w:rsidRDefault="008C4606" w:rsidP="00FD1A48">
            <w:pPr>
              <w:jc w:val="both"/>
              <w:rPr>
                <w:rFonts w:cstheme="minorHAnsi"/>
                <w:b/>
              </w:rPr>
            </w:pPr>
            <w:r w:rsidRPr="00E62EBF">
              <w:rPr>
                <w:rFonts w:cstheme="minorHAnsi"/>
                <w:sz w:val="24"/>
                <w:szCs w:val="24"/>
              </w:rPr>
              <w:t>Interested bidders</w:t>
            </w:r>
            <w:r w:rsidR="001E4A6F" w:rsidRPr="00E62EBF">
              <w:rPr>
                <w:rFonts w:cstheme="minorHAnsi"/>
                <w:sz w:val="24"/>
                <w:szCs w:val="24"/>
              </w:rPr>
              <w:t xml:space="preserve"> may </w:t>
            </w:r>
            <w:r w:rsidR="0041266C" w:rsidRPr="00E62EBF">
              <w:rPr>
                <w:rFonts w:cstheme="minorHAnsi"/>
                <w:sz w:val="24"/>
                <w:szCs w:val="24"/>
              </w:rPr>
              <w:t xml:space="preserve">visit our </w:t>
            </w:r>
            <w:r w:rsidR="00EC63E0" w:rsidRPr="00E62EBF">
              <w:rPr>
                <w:rFonts w:cstheme="minorHAnsi"/>
                <w:sz w:val="24"/>
                <w:szCs w:val="24"/>
              </w:rPr>
              <w:t>Country Office</w:t>
            </w:r>
            <w:r w:rsidR="0041266C" w:rsidRPr="00E62EBF">
              <w:rPr>
                <w:rFonts w:cstheme="minorHAnsi"/>
                <w:sz w:val="24"/>
                <w:szCs w:val="24"/>
              </w:rPr>
              <w:t xml:space="preserve"> </w:t>
            </w:r>
            <w:r w:rsidRPr="00E62EBF">
              <w:rPr>
                <w:rFonts w:cstheme="minorHAnsi"/>
                <w:sz w:val="24"/>
                <w:szCs w:val="24"/>
              </w:rPr>
              <w:t xml:space="preserve">to obtain the full tender document or request through an email at </w:t>
            </w:r>
            <w:hyperlink r:id="rId6" w:history="1">
              <w:r w:rsidRPr="00E62EBF">
                <w:rPr>
                  <w:rStyle w:val="Lienhypertexte"/>
                  <w:rFonts w:cstheme="minorHAnsi"/>
                  <w:sz w:val="24"/>
                  <w:szCs w:val="24"/>
                </w:rPr>
                <w:t>marabil.hydara@mr.mhworldwide.org</w:t>
              </w:r>
            </w:hyperlink>
            <w:r w:rsidRPr="00E62EBF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3B6499E7" w14:textId="77777777" w:rsidR="00E17ACE" w:rsidRPr="00E62EBF" w:rsidRDefault="00E17ACE" w:rsidP="00E17ACE">
            <w:pPr>
              <w:pStyle w:val="Sansinterligne"/>
              <w:rPr>
                <w:rFonts w:cstheme="minorHAnsi"/>
              </w:rPr>
            </w:pPr>
          </w:p>
          <w:p w14:paraId="01F4E56A" w14:textId="0E017944" w:rsidR="00E17ACE" w:rsidRPr="00E62EBF" w:rsidRDefault="00E17ACE" w:rsidP="00FD1A48">
            <w:pPr>
              <w:pStyle w:val="Sansinterligne"/>
              <w:jc w:val="both"/>
              <w:rPr>
                <w:rFonts w:cstheme="minorHAnsi"/>
              </w:rPr>
            </w:pPr>
            <w:r w:rsidRPr="00E62EBF">
              <w:rPr>
                <w:rFonts w:cstheme="minorHAnsi"/>
              </w:rPr>
              <w:t xml:space="preserve">Deadline for submission is </w:t>
            </w:r>
            <w:r w:rsidR="00FD1A48">
              <w:rPr>
                <w:rFonts w:cstheme="minorHAnsi"/>
                <w:b/>
              </w:rPr>
              <w:t>12:00noon, Thurs</w:t>
            </w:r>
            <w:r w:rsidRPr="00E62EBF">
              <w:rPr>
                <w:rFonts w:cstheme="minorHAnsi"/>
                <w:b/>
              </w:rPr>
              <w:t xml:space="preserve">day </w:t>
            </w:r>
            <w:r w:rsidR="00FD1A48">
              <w:rPr>
                <w:rFonts w:cstheme="minorHAnsi"/>
                <w:b/>
              </w:rPr>
              <w:t>26</w:t>
            </w:r>
            <w:r w:rsidRPr="00E62EBF">
              <w:rPr>
                <w:rFonts w:cstheme="minorHAnsi"/>
                <w:b/>
                <w:vertAlign w:val="superscript"/>
              </w:rPr>
              <w:t>th</w:t>
            </w:r>
            <w:r w:rsidRPr="00E62EBF">
              <w:rPr>
                <w:rFonts w:cstheme="minorHAnsi"/>
                <w:b/>
              </w:rPr>
              <w:t xml:space="preserve"> October 2023</w:t>
            </w:r>
            <w:r w:rsidRPr="00E62EBF">
              <w:rPr>
                <w:rFonts w:cstheme="minorHAnsi"/>
              </w:rPr>
              <w:t xml:space="preserve">. Thereafter, tender opening will take place at </w:t>
            </w:r>
            <w:r w:rsidR="00FD1A48">
              <w:rPr>
                <w:rFonts w:cstheme="minorHAnsi"/>
                <w:b/>
              </w:rPr>
              <w:t>11:00am, Fri</w:t>
            </w:r>
            <w:r w:rsidRPr="00E62EBF">
              <w:rPr>
                <w:rFonts w:cstheme="minorHAnsi"/>
                <w:b/>
              </w:rPr>
              <w:t xml:space="preserve">day </w:t>
            </w:r>
            <w:r w:rsidR="00FD1A48">
              <w:rPr>
                <w:rFonts w:cstheme="minorHAnsi"/>
                <w:b/>
              </w:rPr>
              <w:t>27</w:t>
            </w:r>
            <w:r w:rsidRPr="00E62EBF">
              <w:rPr>
                <w:rFonts w:cstheme="minorHAnsi"/>
                <w:b/>
                <w:vertAlign w:val="superscript"/>
              </w:rPr>
              <w:t>th</w:t>
            </w:r>
            <w:r w:rsidRPr="00E62EBF">
              <w:rPr>
                <w:rFonts w:cstheme="minorHAnsi"/>
                <w:b/>
              </w:rPr>
              <w:t xml:space="preserve"> October 2023 at</w:t>
            </w:r>
            <w:r w:rsidRPr="00E62EBF">
              <w:rPr>
                <w:rFonts w:cstheme="minorHAnsi"/>
              </w:rPr>
              <w:t xml:space="preserve"> Muslim Hands International Mauritania premises (see the address stipulated below).</w:t>
            </w:r>
          </w:p>
          <w:p w14:paraId="3FC10721" w14:textId="77777777" w:rsidR="00E17ACE" w:rsidRPr="00E62EBF" w:rsidRDefault="00E17ACE" w:rsidP="00E17ACE">
            <w:pPr>
              <w:pStyle w:val="Sansinterligne"/>
              <w:rPr>
                <w:rFonts w:cstheme="minorHAnsi"/>
              </w:rPr>
            </w:pPr>
          </w:p>
          <w:p w14:paraId="2B11B381" w14:textId="6995CFA9" w:rsidR="00E17ACE" w:rsidRPr="00E62EBF" w:rsidRDefault="00E17ACE" w:rsidP="00FD1A48">
            <w:pPr>
              <w:pStyle w:val="Sansinterligne"/>
              <w:rPr>
                <w:rFonts w:cstheme="minorHAnsi"/>
              </w:rPr>
            </w:pPr>
            <w:r w:rsidRPr="00E62EBF">
              <w:rPr>
                <w:rFonts w:cstheme="minorHAnsi"/>
              </w:rPr>
              <w:t xml:space="preserve">Only </w:t>
            </w:r>
            <w:r w:rsidRPr="00E62EBF">
              <w:rPr>
                <w:rFonts w:cstheme="minorHAnsi"/>
                <w:b/>
              </w:rPr>
              <w:t>Form of Tender should be submitted in a sealed envelope</w:t>
            </w:r>
            <w:r w:rsidRPr="00E62EBF">
              <w:rPr>
                <w:rFonts w:cstheme="minorHAnsi"/>
              </w:rPr>
              <w:t xml:space="preserve"> clearly marked tender numbers and addressed to:</w:t>
            </w:r>
          </w:p>
          <w:p w14:paraId="612024D8" w14:textId="77777777" w:rsidR="00E17ACE" w:rsidRPr="00E62EBF" w:rsidRDefault="00E17ACE" w:rsidP="00E17ACE">
            <w:pPr>
              <w:pStyle w:val="Sansinterligne"/>
              <w:ind w:left="720"/>
              <w:rPr>
                <w:rFonts w:cstheme="minorHAnsi"/>
              </w:rPr>
            </w:pPr>
            <w:r w:rsidRPr="00E62EBF">
              <w:rPr>
                <w:rFonts w:cstheme="minorHAnsi"/>
              </w:rPr>
              <w:t>Secretary</w:t>
            </w:r>
          </w:p>
          <w:p w14:paraId="2932602A" w14:textId="77777777" w:rsidR="00E17ACE" w:rsidRPr="00E62EBF" w:rsidRDefault="00E17ACE" w:rsidP="00E17ACE">
            <w:pPr>
              <w:pStyle w:val="Sansinterligne"/>
              <w:ind w:left="720"/>
              <w:rPr>
                <w:rFonts w:cstheme="minorHAnsi"/>
              </w:rPr>
            </w:pPr>
            <w:r w:rsidRPr="00E62EBF">
              <w:rPr>
                <w:rFonts w:cstheme="minorHAnsi"/>
              </w:rPr>
              <w:t>Procurement Committee</w:t>
            </w:r>
          </w:p>
          <w:p w14:paraId="0CA0021A" w14:textId="77777777" w:rsidR="00E17ACE" w:rsidRPr="00E62EBF" w:rsidRDefault="00E17ACE" w:rsidP="00E17ACE">
            <w:pPr>
              <w:pStyle w:val="Sansinterligne"/>
              <w:ind w:left="720"/>
              <w:rPr>
                <w:rFonts w:cstheme="minorHAnsi"/>
              </w:rPr>
            </w:pPr>
            <w:r w:rsidRPr="00E62EBF">
              <w:rPr>
                <w:rFonts w:cstheme="minorHAnsi"/>
              </w:rPr>
              <w:t>Muslim Hands International Mauritania</w:t>
            </w:r>
          </w:p>
          <w:p w14:paraId="717D66ED" w14:textId="408D1F0D" w:rsidR="00E17ACE" w:rsidRPr="00E62EBF" w:rsidRDefault="00E17ACE" w:rsidP="00E17ACE">
            <w:pPr>
              <w:pStyle w:val="Sansinterligne"/>
              <w:ind w:left="720"/>
              <w:rPr>
                <w:rFonts w:cstheme="minorHAnsi"/>
              </w:rPr>
            </w:pPr>
            <w:r w:rsidRPr="00E62EBF">
              <w:rPr>
                <w:rFonts w:cstheme="minorHAnsi"/>
              </w:rPr>
              <w:t>PK7, Riyadh, Nouakchott South</w:t>
            </w:r>
          </w:p>
          <w:p w14:paraId="72E276E0" w14:textId="18ED5CF9" w:rsidR="00E17ACE" w:rsidRPr="00E62EBF" w:rsidRDefault="00E17ACE" w:rsidP="00E17ACE">
            <w:pPr>
              <w:pStyle w:val="Sansinterligne"/>
              <w:ind w:left="720"/>
              <w:rPr>
                <w:rFonts w:cstheme="minorHAnsi"/>
              </w:rPr>
            </w:pPr>
            <w:r w:rsidRPr="00E62EBF">
              <w:rPr>
                <w:rFonts w:cstheme="minorHAnsi"/>
              </w:rPr>
              <w:t>Islamic Republic of Mauritania</w:t>
            </w:r>
          </w:p>
          <w:p w14:paraId="651473B7" w14:textId="77777777" w:rsidR="00E17ACE" w:rsidRPr="00E62EBF" w:rsidRDefault="00E17ACE" w:rsidP="00E17ACE">
            <w:pPr>
              <w:pStyle w:val="Sansinterligne"/>
              <w:rPr>
                <w:rFonts w:cstheme="minorHAnsi"/>
              </w:rPr>
            </w:pPr>
          </w:p>
          <w:p w14:paraId="74F7550D" w14:textId="77777777" w:rsidR="00E17ACE" w:rsidRPr="00E62EBF" w:rsidRDefault="00E17ACE" w:rsidP="00E17ACE">
            <w:pPr>
              <w:pStyle w:val="Sansinterligne"/>
              <w:jc w:val="both"/>
              <w:rPr>
                <w:rFonts w:cstheme="minorHAnsi"/>
              </w:rPr>
            </w:pPr>
            <w:r w:rsidRPr="00E62EBF">
              <w:rPr>
                <w:rFonts w:cstheme="minorHAnsi"/>
              </w:rPr>
              <w:t>Muslim Hands International Mauritania reserves the right to accept or reject any or all the applications without assigning any reason thereof.</w:t>
            </w:r>
          </w:p>
          <w:p w14:paraId="5CA81EF7" w14:textId="77777777" w:rsidR="00E17ACE" w:rsidRPr="00E62EBF" w:rsidRDefault="00E17ACE" w:rsidP="00E17ACE">
            <w:pPr>
              <w:pStyle w:val="Sansinterligne"/>
              <w:jc w:val="both"/>
              <w:rPr>
                <w:rFonts w:cstheme="minorHAnsi"/>
              </w:rPr>
            </w:pPr>
          </w:p>
          <w:p w14:paraId="4F86C04B" w14:textId="77777777" w:rsidR="00E17ACE" w:rsidRPr="00E62EBF" w:rsidRDefault="00E17ACE" w:rsidP="00E17ACE">
            <w:pPr>
              <w:pStyle w:val="Sansinterligne"/>
              <w:jc w:val="both"/>
              <w:rPr>
                <w:rFonts w:cstheme="minorHAnsi"/>
              </w:rPr>
            </w:pPr>
            <w:r w:rsidRPr="00E62EBF">
              <w:rPr>
                <w:rFonts w:cstheme="minorHAnsi"/>
              </w:rPr>
              <w:t>Late bids, bids not received, not opened and not read out in public at the bid opening ceremony shall not be accepted for evaluation irrespective of the circumstance.</w:t>
            </w:r>
          </w:p>
          <w:p w14:paraId="79A26A6B" w14:textId="77777777" w:rsidR="00F54148" w:rsidRPr="00E62EBF" w:rsidRDefault="00F54148" w:rsidP="00E17ACE">
            <w:pPr>
              <w:jc w:val="both"/>
              <w:rPr>
                <w:rFonts w:cstheme="minorHAnsi"/>
              </w:rPr>
            </w:pPr>
          </w:p>
        </w:tc>
      </w:tr>
      <w:tr w:rsidR="007073E3" w:rsidRPr="00E62EBF" w14:paraId="6285FC69" w14:textId="77777777" w:rsidTr="00E17ACE">
        <w:trPr>
          <w:trHeight w:val="1299"/>
        </w:trPr>
        <w:tc>
          <w:tcPr>
            <w:tcW w:w="9703" w:type="dxa"/>
          </w:tcPr>
          <w:p w14:paraId="432F0446" w14:textId="5DB7B40A" w:rsidR="007073E3" w:rsidRPr="00E62EBF" w:rsidRDefault="00C663EA" w:rsidP="00E83EE5">
            <w:pPr>
              <w:jc w:val="center"/>
              <w:rPr>
                <w:rFonts w:cstheme="minorHAnsi"/>
                <w:b/>
              </w:rPr>
            </w:pPr>
            <w:r w:rsidRPr="00E62EBF">
              <w:rPr>
                <w:rFonts w:cstheme="minorHAnsi"/>
                <w:b/>
              </w:rPr>
              <w:t xml:space="preserve">MUSLIM HANDS </w:t>
            </w:r>
            <w:r w:rsidR="003A5501" w:rsidRPr="00E62EBF">
              <w:rPr>
                <w:rFonts w:cstheme="minorHAnsi"/>
                <w:b/>
              </w:rPr>
              <w:t xml:space="preserve">INTERNATIONAL </w:t>
            </w:r>
            <w:r w:rsidRPr="00E62EBF">
              <w:rPr>
                <w:rFonts w:cstheme="minorHAnsi"/>
                <w:b/>
              </w:rPr>
              <w:t>MAURITANIA</w:t>
            </w:r>
          </w:p>
          <w:p w14:paraId="0E192FC5" w14:textId="77777777" w:rsidR="003A5501" w:rsidRPr="00E62EBF" w:rsidRDefault="003A5501" w:rsidP="00E83EE5">
            <w:pPr>
              <w:jc w:val="center"/>
              <w:rPr>
                <w:rFonts w:cstheme="minorHAnsi"/>
                <w:b/>
              </w:rPr>
            </w:pPr>
          </w:p>
          <w:p w14:paraId="7DC3BB4E" w14:textId="48166B4A" w:rsidR="00735FA9" w:rsidRPr="00E62EBF" w:rsidRDefault="00BC1389" w:rsidP="00E83EE5">
            <w:pPr>
              <w:jc w:val="center"/>
              <w:rPr>
                <w:rFonts w:cstheme="minorHAnsi"/>
                <w:b/>
              </w:rPr>
            </w:pPr>
            <w:r w:rsidRPr="00E62EBF">
              <w:rPr>
                <w:rFonts w:cstheme="minorHAnsi"/>
                <w:b/>
              </w:rPr>
              <w:t>Address:</w:t>
            </w:r>
            <w:r w:rsidR="003A5501" w:rsidRPr="00E62EBF">
              <w:rPr>
                <w:rFonts w:cstheme="minorHAnsi"/>
                <w:b/>
              </w:rPr>
              <w:t xml:space="preserve"> PK7, RIYADH, NOUAKCHOTT SOUTH</w:t>
            </w:r>
          </w:p>
          <w:p w14:paraId="1F1ED844" w14:textId="3DE8338A" w:rsidR="003A5501" w:rsidRPr="00E62EBF" w:rsidRDefault="003A5501" w:rsidP="00E83EE5">
            <w:pPr>
              <w:jc w:val="center"/>
              <w:rPr>
                <w:rFonts w:cstheme="minorHAnsi"/>
                <w:b/>
              </w:rPr>
            </w:pPr>
            <w:r w:rsidRPr="00E62EBF">
              <w:rPr>
                <w:rFonts w:cstheme="minorHAnsi"/>
                <w:b/>
              </w:rPr>
              <w:t>Tel: 46 02 85 48</w:t>
            </w:r>
          </w:p>
          <w:p w14:paraId="61014763" w14:textId="77777777" w:rsidR="00735FA9" w:rsidRDefault="003A5501" w:rsidP="00181B61">
            <w:pPr>
              <w:jc w:val="center"/>
              <w:rPr>
                <w:rFonts w:cstheme="minorHAnsi"/>
                <w:b/>
              </w:rPr>
            </w:pPr>
            <w:r w:rsidRPr="00E62EBF">
              <w:rPr>
                <w:rFonts w:cstheme="minorHAnsi"/>
                <w:b/>
              </w:rPr>
              <w:t>Email</w:t>
            </w:r>
            <w:r w:rsidR="00BC1389" w:rsidRPr="00E62EBF">
              <w:rPr>
                <w:rFonts w:cstheme="minorHAnsi"/>
                <w:b/>
              </w:rPr>
              <w:t>:</w:t>
            </w:r>
            <w:r w:rsidRPr="00E62EBF">
              <w:rPr>
                <w:rFonts w:cstheme="minorHAnsi"/>
                <w:b/>
              </w:rPr>
              <w:t xml:space="preserve"> </w:t>
            </w:r>
            <w:hyperlink r:id="rId7" w:history="1">
              <w:r w:rsidRPr="00E62EBF">
                <w:rPr>
                  <w:rStyle w:val="Lienhypertexte"/>
                  <w:rFonts w:cstheme="minorHAnsi"/>
                  <w:b/>
                </w:rPr>
                <w:t>marabil.hydara@mr.mhworldwide.org</w:t>
              </w:r>
            </w:hyperlink>
            <w:r w:rsidRPr="00E62EBF">
              <w:rPr>
                <w:rFonts w:cstheme="minorHAnsi"/>
                <w:b/>
              </w:rPr>
              <w:t xml:space="preserve"> </w:t>
            </w:r>
          </w:p>
          <w:p w14:paraId="58F5A349" w14:textId="49D0E10B" w:rsidR="00FD1A48" w:rsidRPr="00E62EBF" w:rsidRDefault="00FD1A48" w:rsidP="00181B61">
            <w:pPr>
              <w:jc w:val="center"/>
              <w:rPr>
                <w:rFonts w:cstheme="minorHAnsi"/>
              </w:rPr>
            </w:pPr>
          </w:p>
        </w:tc>
      </w:tr>
      <w:tr w:rsidR="00C21AEC" w:rsidRPr="00E62EBF" w14:paraId="3F9AB88D" w14:textId="77777777" w:rsidTr="00E17ACE">
        <w:trPr>
          <w:trHeight w:val="1299"/>
        </w:trPr>
        <w:tc>
          <w:tcPr>
            <w:tcW w:w="9703" w:type="dxa"/>
          </w:tcPr>
          <w:p w14:paraId="3B3BBFBA" w14:textId="36A83A0A" w:rsidR="0004527D" w:rsidRPr="00FD1A48" w:rsidRDefault="0004527D" w:rsidP="0004527D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FD1A48">
              <w:rPr>
                <w:rFonts w:cstheme="minorHAnsi"/>
                <w:b/>
                <w:bCs/>
                <w:noProof/>
                <w:sz w:val="28"/>
                <w:szCs w:val="28"/>
                <w:lang w:val="fr-FR" w:eastAsia="fr-FR"/>
              </w:rPr>
              <w:drawing>
                <wp:anchor distT="0" distB="0" distL="114300" distR="114300" simplePos="0" relativeHeight="251662336" behindDoc="1" locked="0" layoutInCell="1" allowOverlap="1" wp14:anchorId="6EC768D9" wp14:editId="6C06D14C">
                  <wp:simplePos x="0" y="0"/>
                  <wp:positionH relativeFrom="page">
                    <wp:posOffset>59055</wp:posOffset>
                  </wp:positionH>
                  <wp:positionV relativeFrom="paragraph">
                    <wp:posOffset>93345</wp:posOffset>
                  </wp:positionV>
                  <wp:extent cx="762000" cy="714375"/>
                  <wp:effectExtent l="0" t="0" r="0" b="0"/>
                  <wp:wrapThrough wrapText="bothSides">
                    <wp:wrapPolygon edited="0">
                      <wp:start x="5940" y="0"/>
                      <wp:lineTo x="0" y="2880"/>
                      <wp:lineTo x="0" y="15552"/>
                      <wp:lineTo x="2160" y="18432"/>
                      <wp:lineTo x="2160" y="19008"/>
                      <wp:lineTo x="5400" y="21312"/>
                      <wp:lineTo x="5940" y="21312"/>
                      <wp:lineTo x="14580" y="21312"/>
                      <wp:lineTo x="15660" y="21312"/>
                      <wp:lineTo x="19440" y="18432"/>
                      <wp:lineTo x="21060" y="14976"/>
                      <wp:lineTo x="21060" y="3456"/>
                      <wp:lineTo x="14580" y="0"/>
                      <wp:lineTo x="594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D1A48">
              <w:rPr>
                <w:rFonts w:cstheme="minorHAnsi"/>
                <w:b/>
                <w:bCs/>
                <w:sz w:val="28"/>
                <w:szCs w:val="28"/>
              </w:rPr>
              <w:t>MUSLIM HANDS INTERNATIONAL MAURITANIA</w:t>
            </w:r>
          </w:p>
          <w:p w14:paraId="2B538ED1" w14:textId="334C7BCF" w:rsidR="00C21AEC" w:rsidRPr="00FD1A48" w:rsidRDefault="0004527D" w:rsidP="0004527D">
            <w:pPr>
              <w:rPr>
                <w:rFonts w:cstheme="minorHAnsi"/>
                <w:b/>
                <w:bCs/>
              </w:rPr>
            </w:pPr>
            <w:r w:rsidRPr="00E62EBF">
              <w:rPr>
                <w:rFonts w:cstheme="minorHAnsi"/>
                <w:sz w:val="24"/>
                <w:szCs w:val="24"/>
              </w:rPr>
              <w:t xml:space="preserve">                 </w:t>
            </w:r>
            <w:r w:rsidRPr="00E62EBF">
              <w:rPr>
                <w:rFonts w:cstheme="minorHAnsi"/>
              </w:rPr>
              <w:t xml:space="preserve"> </w:t>
            </w:r>
            <w:r w:rsidR="00FD1A48">
              <w:rPr>
                <w:rFonts w:cstheme="minorHAnsi"/>
              </w:rPr>
              <w:t xml:space="preserve">                      </w:t>
            </w:r>
            <w:r w:rsidRPr="00FD1A48">
              <w:rPr>
                <w:rFonts w:cstheme="minorHAnsi"/>
                <w:b/>
                <w:bCs/>
                <w:sz w:val="32"/>
                <w:szCs w:val="32"/>
              </w:rPr>
              <w:t xml:space="preserve">Invitation à </w:t>
            </w:r>
            <w:proofErr w:type="spellStart"/>
            <w:r w:rsidRPr="00FD1A48">
              <w:rPr>
                <w:rFonts w:cstheme="minorHAnsi"/>
                <w:b/>
                <w:bCs/>
                <w:sz w:val="32"/>
                <w:szCs w:val="32"/>
              </w:rPr>
              <w:t>soumissionner</w:t>
            </w:r>
            <w:proofErr w:type="spellEnd"/>
          </w:p>
        </w:tc>
      </w:tr>
      <w:tr w:rsidR="0004527D" w:rsidRPr="00E62EBF" w14:paraId="4D528310" w14:textId="77777777" w:rsidTr="00E17ACE">
        <w:trPr>
          <w:trHeight w:val="1299"/>
        </w:trPr>
        <w:tc>
          <w:tcPr>
            <w:tcW w:w="9703" w:type="dxa"/>
          </w:tcPr>
          <w:p w14:paraId="74968632" w14:textId="4A8B37BA" w:rsidR="0004527D" w:rsidRPr="00E62EBF" w:rsidRDefault="0004527D" w:rsidP="0004527D">
            <w:pPr>
              <w:jc w:val="both"/>
              <w:rPr>
                <w:rFonts w:cstheme="minorHAnsi"/>
                <w:noProof/>
                <w:lang w:val="fr-FR" w:eastAsia="en-GB"/>
              </w:rPr>
            </w:pPr>
            <w:r w:rsidRPr="00E62EBF">
              <w:rPr>
                <w:rFonts w:cstheme="minorHAnsi"/>
                <w:noProof/>
                <w:lang w:val="fr-FR" w:eastAsia="en-GB"/>
              </w:rPr>
              <w:t>Muslim Hands (Organisation Non Gouvernementale) invite les soumissionnaires éligibles, enregistrés en tant que fournisseurs, à soumettre leurs offres pour l'achat envisagé de matériels pédagogiques pour 532 bénéficiaires de l'École d'Excellence Muslim Hands à Dar Naim.</w:t>
            </w:r>
          </w:p>
          <w:p w14:paraId="416F2A08" w14:textId="77777777" w:rsidR="00FD1A48" w:rsidRDefault="00FD1A48" w:rsidP="0004527D">
            <w:pPr>
              <w:rPr>
                <w:rFonts w:cstheme="minorHAnsi"/>
                <w:lang w:val="fr-FR"/>
              </w:rPr>
            </w:pPr>
          </w:p>
          <w:p w14:paraId="29F99D3F" w14:textId="4A431582" w:rsidR="0004527D" w:rsidRDefault="0004527D" w:rsidP="0004527D">
            <w:pPr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lastRenderedPageBreak/>
              <w:t xml:space="preserve">Les soumissionnaires intéressés peuvent se rendre au siège de notre bureau pour obtenir le document d'appel d'offres complet ou en faire la demande par courrier électronique à l'adresse email suivante : </w:t>
            </w:r>
            <w:hyperlink r:id="rId8" w:history="1">
              <w:r w:rsidRPr="00E62EBF">
                <w:rPr>
                  <w:rStyle w:val="Lienhypertexte"/>
                  <w:rFonts w:cstheme="minorHAnsi"/>
                  <w:sz w:val="24"/>
                  <w:szCs w:val="24"/>
                  <w:lang w:val="fr-FR"/>
                </w:rPr>
                <w:t>marabil.hydara@mr.mhworldwide.org</w:t>
              </w:r>
            </w:hyperlink>
            <w:r w:rsidRPr="00E62EBF">
              <w:rPr>
                <w:rFonts w:cstheme="minorHAnsi"/>
                <w:lang w:val="fr-FR"/>
              </w:rPr>
              <w:t xml:space="preserve">. </w:t>
            </w:r>
          </w:p>
          <w:p w14:paraId="22EB7C58" w14:textId="77777777" w:rsidR="0004527D" w:rsidRPr="00E62EBF" w:rsidRDefault="0004527D" w:rsidP="0004527D">
            <w:pPr>
              <w:rPr>
                <w:rFonts w:cstheme="minorHAnsi"/>
                <w:lang w:val="fr-FR"/>
              </w:rPr>
            </w:pPr>
          </w:p>
          <w:p w14:paraId="3F0DF5D0" w14:textId="4FD4B51A" w:rsidR="0004527D" w:rsidRDefault="0004527D" w:rsidP="00220C51">
            <w:pPr>
              <w:jc w:val="both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La date limite de</w:t>
            </w:r>
            <w:r w:rsidR="00220C51">
              <w:rPr>
                <w:rFonts w:cstheme="minorHAnsi"/>
                <w:lang w:val="fr-FR"/>
              </w:rPr>
              <w:t xml:space="preserve"> soumission est fixée au Jeudi</w:t>
            </w:r>
            <w:r w:rsidR="00FD1A48">
              <w:rPr>
                <w:rFonts w:cstheme="minorHAnsi"/>
                <w:lang w:val="fr-FR"/>
              </w:rPr>
              <w:t xml:space="preserve"> 26</w:t>
            </w:r>
            <w:r w:rsidR="00220C51">
              <w:rPr>
                <w:rFonts w:cstheme="minorHAnsi"/>
                <w:lang w:val="fr-FR"/>
              </w:rPr>
              <w:t xml:space="preserve"> O</w:t>
            </w:r>
            <w:r w:rsidRPr="00E62EBF">
              <w:rPr>
                <w:rFonts w:cstheme="minorHAnsi"/>
                <w:lang w:val="fr-FR"/>
              </w:rPr>
              <w:t xml:space="preserve">ctobre 2023 à midi. Ensuite, l'ouverture </w:t>
            </w:r>
            <w:r w:rsidR="00220C51">
              <w:rPr>
                <w:rFonts w:cstheme="minorHAnsi"/>
                <w:lang w:val="fr-FR"/>
              </w:rPr>
              <w:t>des offres aura lieu le Vendredi</w:t>
            </w:r>
            <w:r w:rsidR="00FD1A48">
              <w:rPr>
                <w:rFonts w:cstheme="minorHAnsi"/>
                <w:lang w:val="fr-FR"/>
              </w:rPr>
              <w:t xml:space="preserve"> 27</w:t>
            </w:r>
            <w:r w:rsidR="00220C51">
              <w:rPr>
                <w:rFonts w:cstheme="minorHAnsi"/>
                <w:lang w:val="fr-FR"/>
              </w:rPr>
              <w:t xml:space="preserve"> O</w:t>
            </w:r>
            <w:r w:rsidRPr="00E62EBF">
              <w:rPr>
                <w:rFonts w:cstheme="minorHAnsi"/>
                <w:lang w:val="fr-FR"/>
              </w:rPr>
              <w:t>ctobre 2023 à 11 h 00 au siège de Muslim Hands International Mauritanie (voir l'adresse stipulée ci-desso</w:t>
            </w:r>
            <w:r w:rsidR="001F7FCB" w:rsidRPr="00E62EBF">
              <w:rPr>
                <w:rFonts w:cstheme="minorHAnsi"/>
                <w:lang w:val="fr-FR"/>
              </w:rPr>
              <w:t>us).</w:t>
            </w:r>
          </w:p>
          <w:p w14:paraId="3C595AF3" w14:textId="77777777" w:rsidR="00FD1A48" w:rsidRPr="00E62EBF" w:rsidRDefault="00FD1A48" w:rsidP="0004527D">
            <w:pPr>
              <w:rPr>
                <w:rFonts w:cstheme="minorHAnsi"/>
                <w:lang w:val="fr-FR"/>
              </w:rPr>
            </w:pPr>
          </w:p>
          <w:p w14:paraId="3B9F700D" w14:textId="1EA16CE9" w:rsidR="00E62EBF" w:rsidRPr="00E62EBF" w:rsidRDefault="00E62EBF" w:rsidP="00220C51">
            <w:pPr>
              <w:pStyle w:val="Sansinterligne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 xml:space="preserve">Seul </w:t>
            </w:r>
            <w:r w:rsidRPr="00E62EBF">
              <w:rPr>
                <w:rFonts w:cstheme="minorHAnsi"/>
                <w:b/>
                <w:lang w:val="fr-FR"/>
              </w:rPr>
              <w:t xml:space="preserve">le formulaire de soumission dans une enveloppe scellée </w:t>
            </w:r>
            <w:r w:rsidRPr="00E62EBF">
              <w:rPr>
                <w:rFonts w:cstheme="minorHAnsi"/>
                <w:lang w:val="fr-FR"/>
              </w:rPr>
              <w:t>portant clairement les numéros de soumission et adressé à :</w:t>
            </w:r>
          </w:p>
          <w:p w14:paraId="6E9A7883" w14:textId="77777777" w:rsidR="00E62EBF" w:rsidRPr="00E62EBF" w:rsidRDefault="00E62EBF" w:rsidP="00E62EBF">
            <w:pPr>
              <w:pStyle w:val="Sansinterligne"/>
              <w:ind w:left="720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secrétaire</w:t>
            </w:r>
          </w:p>
          <w:p w14:paraId="370E38F8" w14:textId="77777777" w:rsidR="00E62EBF" w:rsidRPr="00E62EBF" w:rsidRDefault="00E62EBF" w:rsidP="00E62EBF">
            <w:pPr>
              <w:pStyle w:val="Sansinterligne"/>
              <w:ind w:left="720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Comité des achats</w:t>
            </w:r>
          </w:p>
          <w:p w14:paraId="37AC53D7" w14:textId="77777777" w:rsidR="00E62EBF" w:rsidRPr="00E62EBF" w:rsidRDefault="00E62EBF" w:rsidP="00E62EBF">
            <w:pPr>
              <w:pStyle w:val="Sansinterligne"/>
              <w:ind w:left="720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Muslim Hands International Mauritanie</w:t>
            </w:r>
          </w:p>
          <w:p w14:paraId="69193F76" w14:textId="77777777" w:rsidR="00E62EBF" w:rsidRPr="00E62EBF" w:rsidRDefault="00E62EBF" w:rsidP="00E62EBF">
            <w:pPr>
              <w:pStyle w:val="Sansinterligne"/>
              <w:ind w:left="720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PK7, Riyad, Nouakchott Sud</w:t>
            </w:r>
          </w:p>
          <w:p w14:paraId="52578B89" w14:textId="7E8DA9F7" w:rsidR="001F7FCB" w:rsidRPr="00E62EBF" w:rsidRDefault="00E62EBF" w:rsidP="00E62EBF">
            <w:pPr>
              <w:pStyle w:val="Sansinterligne"/>
              <w:ind w:left="720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République islamique de Mauritanie</w:t>
            </w:r>
          </w:p>
          <w:p w14:paraId="4B02EA81" w14:textId="77777777" w:rsidR="00FD1A48" w:rsidRDefault="00FD1A48" w:rsidP="001F7FCB">
            <w:pPr>
              <w:rPr>
                <w:rFonts w:cstheme="minorHAnsi"/>
                <w:lang w:val="fr-FR"/>
              </w:rPr>
            </w:pPr>
          </w:p>
          <w:p w14:paraId="0390F5F8" w14:textId="77777777" w:rsidR="001F7FCB" w:rsidRPr="00E62EBF" w:rsidRDefault="001F7FCB" w:rsidP="00FD1A48">
            <w:pPr>
              <w:jc w:val="both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Muslim Hands International Mauritanie se réserve le droit d'accepter ou de rejeter tout ou partie des candidatures sans fournir de motif.</w:t>
            </w:r>
          </w:p>
          <w:p w14:paraId="6B38CD7C" w14:textId="77777777" w:rsidR="001F7FCB" w:rsidRPr="00E62EBF" w:rsidRDefault="001F7FCB" w:rsidP="00FD1A48">
            <w:pPr>
              <w:jc w:val="both"/>
              <w:rPr>
                <w:rFonts w:cstheme="minorHAnsi"/>
                <w:lang w:val="fr-FR"/>
              </w:rPr>
            </w:pPr>
          </w:p>
          <w:p w14:paraId="7E35EDDA" w14:textId="377CADCC" w:rsidR="001F7FCB" w:rsidRPr="00E62EBF" w:rsidRDefault="001F7FCB" w:rsidP="00FD1A48">
            <w:pPr>
              <w:jc w:val="both"/>
              <w:rPr>
                <w:rFonts w:cstheme="minorHAnsi"/>
                <w:lang w:val="fr-FR"/>
              </w:rPr>
            </w:pPr>
            <w:r w:rsidRPr="00E62EBF">
              <w:rPr>
                <w:rFonts w:cstheme="minorHAnsi"/>
                <w:lang w:val="fr-FR"/>
              </w:rPr>
              <w:t>Les offres tardives, celles non reçues, non ouvertes et non lues publiquement lors de la cérémonie d'ouverture des offres ne seront pas acceptées pour évaluation, quelles que soient les circonstances.</w:t>
            </w:r>
          </w:p>
          <w:p w14:paraId="26EF81C7" w14:textId="47E34338" w:rsidR="0004527D" w:rsidRPr="00E62EBF" w:rsidRDefault="0004527D" w:rsidP="0004527D">
            <w:pPr>
              <w:jc w:val="both"/>
              <w:rPr>
                <w:rFonts w:cstheme="minorHAnsi"/>
                <w:noProof/>
                <w:lang w:val="fr-FR" w:eastAsia="en-GB"/>
              </w:rPr>
            </w:pPr>
          </w:p>
        </w:tc>
      </w:tr>
      <w:tr w:rsidR="001F7FCB" w:rsidRPr="00E62EBF" w14:paraId="7492C3A1" w14:textId="77777777" w:rsidTr="00E17ACE">
        <w:trPr>
          <w:trHeight w:val="1299"/>
        </w:trPr>
        <w:tc>
          <w:tcPr>
            <w:tcW w:w="9703" w:type="dxa"/>
          </w:tcPr>
          <w:p w14:paraId="3D67EF86" w14:textId="77777777" w:rsidR="001F7FCB" w:rsidRPr="00E62EBF" w:rsidRDefault="001F7FCB" w:rsidP="001F7FCB">
            <w:pPr>
              <w:jc w:val="center"/>
              <w:rPr>
                <w:rFonts w:cstheme="minorHAnsi"/>
                <w:b/>
              </w:rPr>
            </w:pPr>
            <w:r w:rsidRPr="00E62EBF">
              <w:rPr>
                <w:rFonts w:cstheme="minorHAnsi"/>
                <w:b/>
              </w:rPr>
              <w:lastRenderedPageBreak/>
              <w:t>MUSLIM HANDS INTERNATIONAL MAURITANIA</w:t>
            </w:r>
          </w:p>
          <w:p w14:paraId="575CC138" w14:textId="77777777" w:rsidR="001F7FCB" w:rsidRPr="00E62EBF" w:rsidRDefault="001F7FCB" w:rsidP="001F7FCB">
            <w:pPr>
              <w:jc w:val="center"/>
              <w:rPr>
                <w:rFonts w:cstheme="minorHAnsi"/>
                <w:b/>
              </w:rPr>
            </w:pPr>
          </w:p>
          <w:p w14:paraId="1C6D5D82" w14:textId="77777777" w:rsidR="001F7FCB" w:rsidRPr="00E62EBF" w:rsidRDefault="001F7FCB" w:rsidP="001F7FCB">
            <w:pPr>
              <w:jc w:val="center"/>
              <w:rPr>
                <w:rFonts w:cstheme="minorHAnsi"/>
                <w:b/>
              </w:rPr>
            </w:pPr>
            <w:r w:rsidRPr="00E62EBF">
              <w:rPr>
                <w:rFonts w:cstheme="minorHAnsi"/>
                <w:b/>
              </w:rPr>
              <w:t>Address: PK7, RIYADH, NOUAKCHOTT SOUTH</w:t>
            </w:r>
          </w:p>
          <w:p w14:paraId="2AA907BD" w14:textId="77777777" w:rsidR="001F7FCB" w:rsidRPr="00E62EBF" w:rsidRDefault="001F7FCB" w:rsidP="001F7FCB">
            <w:pPr>
              <w:jc w:val="center"/>
              <w:rPr>
                <w:rFonts w:cstheme="minorHAnsi"/>
                <w:b/>
                <w:lang w:val="fr-FR"/>
              </w:rPr>
            </w:pPr>
            <w:r w:rsidRPr="00E62EBF">
              <w:rPr>
                <w:rFonts w:cstheme="minorHAnsi"/>
                <w:b/>
                <w:lang w:val="fr-FR"/>
              </w:rPr>
              <w:t>Tel: 46 02 85 48</w:t>
            </w:r>
          </w:p>
          <w:p w14:paraId="49EB229E" w14:textId="77777777" w:rsidR="001F7FCB" w:rsidRDefault="001F7FCB" w:rsidP="001F7FCB">
            <w:pPr>
              <w:jc w:val="center"/>
              <w:rPr>
                <w:rStyle w:val="Lienhypertexte"/>
                <w:rFonts w:cstheme="minorHAnsi"/>
                <w:b/>
                <w:lang w:val="fr-FR"/>
              </w:rPr>
            </w:pPr>
            <w:r w:rsidRPr="00E62EBF">
              <w:rPr>
                <w:rFonts w:cstheme="minorHAnsi"/>
                <w:b/>
                <w:lang w:val="fr-FR"/>
              </w:rPr>
              <w:t xml:space="preserve">Email: </w:t>
            </w:r>
            <w:hyperlink r:id="rId9" w:history="1">
              <w:r w:rsidRPr="00E62EBF">
                <w:rPr>
                  <w:rStyle w:val="Lienhypertexte"/>
                  <w:rFonts w:cstheme="minorHAnsi"/>
                  <w:b/>
                  <w:lang w:val="fr-FR"/>
                </w:rPr>
                <w:t>marabil.hydara@mr.mhworldwide.org</w:t>
              </w:r>
            </w:hyperlink>
          </w:p>
          <w:p w14:paraId="1467FE48" w14:textId="3C9ACFAE" w:rsidR="00FD1A48" w:rsidRPr="00E62EBF" w:rsidRDefault="00FD1A48" w:rsidP="001F7FCB">
            <w:pPr>
              <w:jc w:val="center"/>
              <w:rPr>
                <w:rFonts w:cstheme="minorHAnsi"/>
                <w:noProof/>
                <w:lang w:val="fr-FR" w:eastAsia="en-GB"/>
              </w:rPr>
            </w:pPr>
          </w:p>
        </w:tc>
      </w:tr>
    </w:tbl>
    <w:p w14:paraId="493140A1" w14:textId="77777777" w:rsidR="0041266C" w:rsidRPr="00E62EBF" w:rsidRDefault="0041266C">
      <w:pPr>
        <w:rPr>
          <w:rFonts w:cstheme="minorHAnsi"/>
          <w:lang w:val="fr-FR"/>
        </w:rPr>
      </w:pPr>
    </w:p>
    <w:p w14:paraId="01893D54" w14:textId="77777777" w:rsidR="0041266C" w:rsidRPr="0004527D" w:rsidRDefault="0041266C" w:rsidP="0041266C">
      <w:pPr>
        <w:rPr>
          <w:lang w:val="fr-FR"/>
        </w:rPr>
      </w:pPr>
    </w:p>
    <w:p w14:paraId="7886274E" w14:textId="77777777" w:rsidR="00A5716D" w:rsidRPr="0004527D" w:rsidRDefault="00E83EE5" w:rsidP="00613C9A">
      <w:pPr>
        <w:rPr>
          <w:lang w:val="fr-FR"/>
        </w:rPr>
      </w:pPr>
      <w:r w:rsidRPr="0004527D">
        <w:rPr>
          <w:lang w:val="fr-FR"/>
        </w:rPr>
        <w:br w:type="textWrapping" w:clear="all"/>
      </w:r>
    </w:p>
    <w:sectPr w:rsidR="00A5716D" w:rsidRPr="0004527D" w:rsidSect="00EB275A"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D6B38"/>
    <w:multiLevelType w:val="hybridMultilevel"/>
    <w:tmpl w:val="087A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5F57"/>
    <w:multiLevelType w:val="hybridMultilevel"/>
    <w:tmpl w:val="AABA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C16EC"/>
    <w:multiLevelType w:val="hybridMultilevel"/>
    <w:tmpl w:val="2AFC92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B5B3A"/>
    <w:multiLevelType w:val="hybridMultilevel"/>
    <w:tmpl w:val="E6DC3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E3"/>
    <w:rsid w:val="00003D8F"/>
    <w:rsid w:val="00010B24"/>
    <w:rsid w:val="000120D5"/>
    <w:rsid w:val="0004527D"/>
    <w:rsid w:val="00083C98"/>
    <w:rsid w:val="000B5AA9"/>
    <w:rsid w:val="000C1D18"/>
    <w:rsid w:val="000C38B9"/>
    <w:rsid w:val="000E1259"/>
    <w:rsid w:val="000F46C9"/>
    <w:rsid w:val="00107F68"/>
    <w:rsid w:val="00110BB8"/>
    <w:rsid w:val="00181B61"/>
    <w:rsid w:val="00185912"/>
    <w:rsid w:val="001D0DD5"/>
    <w:rsid w:val="001E4A6F"/>
    <w:rsid w:val="001F7FCB"/>
    <w:rsid w:val="00220C51"/>
    <w:rsid w:val="00237627"/>
    <w:rsid w:val="00240CC8"/>
    <w:rsid w:val="00246EA1"/>
    <w:rsid w:val="00286B39"/>
    <w:rsid w:val="00302547"/>
    <w:rsid w:val="00321610"/>
    <w:rsid w:val="0032254D"/>
    <w:rsid w:val="00323797"/>
    <w:rsid w:val="00353707"/>
    <w:rsid w:val="00356508"/>
    <w:rsid w:val="003A5501"/>
    <w:rsid w:val="003D5FB6"/>
    <w:rsid w:val="0041266C"/>
    <w:rsid w:val="0057404D"/>
    <w:rsid w:val="005B1D3F"/>
    <w:rsid w:val="005D6C95"/>
    <w:rsid w:val="00613C9A"/>
    <w:rsid w:val="00622DBC"/>
    <w:rsid w:val="0069183D"/>
    <w:rsid w:val="006A6238"/>
    <w:rsid w:val="006E1D8F"/>
    <w:rsid w:val="007073E3"/>
    <w:rsid w:val="0071026C"/>
    <w:rsid w:val="00735FA9"/>
    <w:rsid w:val="00777BCB"/>
    <w:rsid w:val="00793E64"/>
    <w:rsid w:val="00850A67"/>
    <w:rsid w:val="00866498"/>
    <w:rsid w:val="0087456A"/>
    <w:rsid w:val="008A17CA"/>
    <w:rsid w:val="008C4606"/>
    <w:rsid w:val="009321F2"/>
    <w:rsid w:val="0094730A"/>
    <w:rsid w:val="009C425F"/>
    <w:rsid w:val="00A02FAC"/>
    <w:rsid w:val="00A5716D"/>
    <w:rsid w:val="00AA46CE"/>
    <w:rsid w:val="00AD6392"/>
    <w:rsid w:val="00B02C20"/>
    <w:rsid w:val="00B762CE"/>
    <w:rsid w:val="00BC1389"/>
    <w:rsid w:val="00BF6216"/>
    <w:rsid w:val="00C21AEC"/>
    <w:rsid w:val="00C663EA"/>
    <w:rsid w:val="00CD2B49"/>
    <w:rsid w:val="00D07344"/>
    <w:rsid w:val="00D268AB"/>
    <w:rsid w:val="00D93773"/>
    <w:rsid w:val="00DE49D6"/>
    <w:rsid w:val="00E17ACE"/>
    <w:rsid w:val="00E62307"/>
    <w:rsid w:val="00E62EBF"/>
    <w:rsid w:val="00E83EE5"/>
    <w:rsid w:val="00EB275A"/>
    <w:rsid w:val="00EB7713"/>
    <w:rsid w:val="00EC63E0"/>
    <w:rsid w:val="00EE65AF"/>
    <w:rsid w:val="00F54148"/>
    <w:rsid w:val="00FD1A4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B858"/>
  <w15:docId w15:val="{FD598615-5DEC-4EF1-971D-4F5F1F35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1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073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3E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2C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A5501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8C4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590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942161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17429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43421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2811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2680971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67591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143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2778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917709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92591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72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870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155000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8124302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27959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5063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8698305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845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7091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06480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702969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36690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90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abil.hydara@mr.mhworldwide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abil.hydara@mr.mhworldwid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bil.hydara@mr.mhworldwide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abil.hydara@mr.mhworldwid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Interfaith League Against Powerty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 F. Khan</dc:creator>
  <cp:lastModifiedBy>Utilisateur Windows</cp:lastModifiedBy>
  <cp:revision>2</cp:revision>
  <dcterms:created xsi:type="dcterms:W3CDTF">2023-10-20T16:32:00Z</dcterms:created>
  <dcterms:modified xsi:type="dcterms:W3CDTF">2023-10-20T16:32:00Z</dcterms:modified>
</cp:coreProperties>
</file>